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6B27" w14:textId="2B31A562" w:rsidR="00340130" w:rsidRPr="00340130" w:rsidRDefault="00CD228B" w:rsidP="00340130">
      <w:pPr>
        <w:pStyle w:val="Titel"/>
        <w:rPr>
          <w:rFonts w:asciiTheme="minorHAnsi" w:hAnsiTheme="minorHAnsi" w:cstheme="minorHAnsi"/>
        </w:rPr>
      </w:pPr>
      <w:r w:rsidRPr="00CD228B">
        <w:rPr>
          <w:rFonts w:asciiTheme="minorHAnsi" w:hAnsiTheme="minorHAnsi" w:cstheme="minorHAnsi"/>
        </w:rPr>
        <w:t>Sample declaration of independence</w:t>
      </w:r>
      <w:r w:rsidRPr="00CD228B">
        <w:rPr>
          <w:rFonts w:asciiTheme="minorHAnsi" w:hAnsiTheme="minorHAnsi" w:cstheme="minorHAnsi"/>
        </w:rPr>
        <w:t xml:space="preserve"> </w:t>
      </w:r>
      <w:r w:rsidR="00211524">
        <w:rPr>
          <w:rFonts w:asciiTheme="minorHAnsi" w:hAnsiTheme="minorHAnsi" w:cstheme="minorHAnsi"/>
        </w:rPr>
        <w:t>(</w:t>
      </w:r>
      <w:r>
        <w:rPr>
          <w:rFonts w:asciiTheme="minorHAnsi" w:hAnsiTheme="minorHAnsi" w:cstheme="minorHAnsi"/>
        </w:rPr>
        <w:t>English</w:t>
      </w:r>
      <w:r w:rsidR="00211524">
        <w:rPr>
          <w:rFonts w:asciiTheme="minorHAnsi" w:hAnsiTheme="minorHAnsi" w:cstheme="minorHAnsi"/>
        </w:rPr>
        <w:t>)</w:t>
      </w:r>
    </w:p>
    <w:p w14:paraId="7591FDDE" w14:textId="77777777" w:rsidR="00340130" w:rsidRPr="00340130" w:rsidRDefault="00340130" w:rsidP="00340130">
      <w:pPr>
        <w:rPr>
          <w:rFonts w:cstheme="minorHAnsi"/>
        </w:rPr>
      </w:pPr>
    </w:p>
    <w:p w14:paraId="18F32549" w14:textId="77777777" w:rsidR="00340130" w:rsidRPr="00340130" w:rsidRDefault="00340130" w:rsidP="006A2FC1">
      <w:pPr>
        <w:pStyle w:val="Titel"/>
        <w:rPr>
          <w:rFonts w:asciiTheme="minorHAnsi" w:hAnsiTheme="minorHAnsi" w:cstheme="minorHAnsi"/>
          <w:sz w:val="40"/>
          <w:szCs w:val="40"/>
        </w:rPr>
      </w:pPr>
    </w:p>
    <w:p w14:paraId="10A54951" w14:textId="42945A2C" w:rsidR="005F4FF5" w:rsidRPr="00340130" w:rsidRDefault="0056724F" w:rsidP="00E56E84">
      <w:pPr>
        <w:ind w:left="568"/>
        <w:rPr>
          <w:rFonts w:cstheme="minorHAnsi"/>
        </w:rPr>
      </w:pPr>
      <w:r w:rsidRPr="0056724F">
        <w:rPr>
          <w:b/>
          <w:bCs/>
          <w:sz w:val="24"/>
          <w:szCs w:val="24"/>
        </w:rPr>
        <w:t>Declaration of independence</w:t>
      </w:r>
    </w:p>
    <w:p w14:paraId="114B1483" w14:textId="77777777" w:rsidR="0056724F" w:rsidRDefault="0056724F" w:rsidP="00E56E84">
      <w:pPr>
        <w:ind w:left="568"/>
        <w:rPr>
          <w:rFonts w:cstheme="minorHAnsi"/>
        </w:rPr>
      </w:pPr>
    </w:p>
    <w:p w14:paraId="6725EA20" w14:textId="77777777" w:rsidR="0056724F" w:rsidRPr="0056724F" w:rsidRDefault="0056724F" w:rsidP="0056724F">
      <w:pPr>
        <w:ind w:left="568"/>
        <w:rPr>
          <w:rFonts w:cstheme="minorHAnsi"/>
        </w:rPr>
      </w:pPr>
      <w:r w:rsidRPr="0056724F">
        <w:rPr>
          <w:rFonts w:cstheme="minorHAnsi"/>
        </w:rPr>
        <w:t>I hereby declare,</w:t>
      </w:r>
    </w:p>
    <w:p w14:paraId="3493BBFF" w14:textId="0BF545EE" w:rsidR="0056724F" w:rsidRPr="0056724F" w:rsidRDefault="0056724F" w:rsidP="0056724F">
      <w:pPr>
        <w:ind w:left="568"/>
        <w:rPr>
          <w:rFonts w:cstheme="minorHAnsi"/>
        </w:rPr>
      </w:pPr>
      <w:r w:rsidRPr="0056724F">
        <w:rPr>
          <w:rFonts w:cstheme="minorHAnsi"/>
        </w:rPr>
        <w:t>that I have written this work independently and have not used any sources and aids (including AI-based applications or tools</w:t>
      </w:r>
      <w:r w:rsidR="001138A7">
        <w:rPr>
          <w:rStyle w:val="Funotenzeichen"/>
          <w:rFonts w:cstheme="minorHAnsi"/>
        </w:rPr>
        <w:footnoteReference w:id="1"/>
      </w:r>
      <w:r w:rsidRPr="0056724F">
        <w:rPr>
          <w:rFonts w:cstheme="minorHAnsi"/>
        </w:rPr>
        <w:t xml:space="preserve">) other than those specified. All verbatim or contextual citations  have been labelled and indicated. I confirm that I have not used any aids whose use has been explicitly excluded by the examiner. </w:t>
      </w:r>
    </w:p>
    <w:p w14:paraId="229FEE78" w14:textId="77777777" w:rsidR="0056724F" w:rsidRPr="0056724F" w:rsidRDefault="0056724F" w:rsidP="0056724F">
      <w:pPr>
        <w:ind w:left="568"/>
        <w:rPr>
          <w:rFonts w:cstheme="minorHAnsi"/>
        </w:rPr>
      </w:pPr>
      <w:r w:rsidRPr="0056724F">
        <w:rPr>
          <w:rFonts w:cstheme="minorHAnsi"/>
        </w:rPr>
        <w:t xml:space="preserve">I have documented the AI tools used in the appendix "Use of AI tools". In addition, I have listed all AI-generated outputs that were relevant to the task in the appendix "AI outputs". </w:t>
      </w:r>
    </w:p>
    <w:p w14:paraId="6C8C3A59" w14:textId="77777777" w:rsidR="0056724F" w:rsidRPr="0056724F" w:rsidRDefault="0056724F" w:rsidP="0056724F">
      <w:pPr>
        <w:ind w:left="568"/>
        <w:rPr>
          <w:rFonts w:cstheme="minorHAnsi"/>
        </w:rPr>
      </w:pPr>
      <w:r w:rsidRPr="0056724F">
        <w:rPr>
          <w:rFonts w:cstheme="minorHAnsi"/>
        </w:rPr>
        <w:t>By submitting this work, I assume responsibility for the overall product. I am therefore also responsible for any AI-generated content that I have included in my work. I have checked the accuracy of all quoted statements and content (including those generated by AI) to the best of my knowledge and belief.</w:t>
      </w:r>
    </w:p>
    <w:p w14:paraId="5AA7507B" w14:textId="77777777" w:rsidR="0056724F" w:rsidRPr="0056724F" w:rsidRDefault="0056724F" w:rsidP="0056724F">
      <w:pPr>
        <w:ind w:left="568"/>
        <w:rPr>
          <w:rFonts w:cstheme="minorHAnsi"/>
        </w:rPr>
      </w:pPr>
      <w:r w:rsidRPr="0056724F">
        <w:rPr>
          <w:rFonts w:cstheme="minorHAnsi"/>
        </w:rPr>
        <w:t>I have not submitted the work for the acquisition of another certificate of achievement in the same or a similar form.</w:t>
      </w:r>
    </w:p>
    <w:p w14:paraId="2C8CB558" w14:textId="5FC76AF4" w:rsidR="006A2FC1" w:rsidRDefault="0056724F" w:rsidP="0056724F">
      <w:pPr>
        <w:ind w:left="568"/>
        <w:rPr>
          <w:rFonts w:cstheme="minorHAnsi"/>
        </w:rPr>
      </w:pPr>
      <w:r w:rsidRPr="0056724F">
        <w:rPr>
          <w:rFonts w:cstheme="minorHAnsi"/>
        </w:rPr>
        <w:t>I am aware that a violation of the above points has consequences under examination law and may in particular result in the coursework and examination being graded as "failed". Enrolment can be revoked for up to two years if students cheat twice or more in examinations (§ 69 (4) and (5) HochSchG).</w:t>
      </w:r>
    </w:p>
    <w:p w14:paraId="5ADB6AF9" w14:textId="77777777" w:rsidR="0056724F" w:rsidRPr="00340130" w:rsidRDefault="0056724F" w:rsidP="0056724F">
      <w:pPr>
        <w:ind w:left="568"/>
        <w:rPr>
          <w:rFonts w:cstheme="minorHAnsi"/>
        </w:rPr>
      </w:pPr>
    </w:p>
    <w:p w14:paraId="2D15BA06" w14:textId="77777777" w:rsidR="00D16589" w:rsidRPr="00340130" w:rsidRDefault="00D16589" w:rsidP="00E56E84">
      <w:pPr>
        <w:ind w:left="568"/>
        <w:rPr>
          <w:rFonts w:cstheme="minorHAnsi"/>
        </w:rPr>
      </w:pPr>
      <w:r w:rsidRPr="00340130">
        <w:rPr>
          <w:rFonts w:cstheme="minorHAnsi"/>
        </w:rPr>
        <w:t>______________________________________________</w:t>
      </w:r>
    </w:p>
    <w:p w14:paraId="358E55D7" w14:textId="4246AED6" w:rsidR="00584712" w:rsidRPr="00340130" w:rsidRDefault="0056724F" w:rsidP="00E56E84">
      <w:pPr>
        <w:ind w:left="568"/>
        <w:rPr>
          <w:rFonts w:cstheme="minorHAnsi"/>
        </w:rPr>
      </w:pPr>
      <w:r>
        <w:rPr>
          <w:rFonts w:cstheme="minorHAnsi"/>
        </w:rPr>
        <w:t>Place</w:t>
      </w:r>
      <w:r w:rsidR="00D16589" w:rsidRPr="00340130">
        <w:rPr>
          <w:rFonts w:cstheme="minorHAnsi"/>
        </w:rPr>
        <w:t xml:space="preserve">, </w:t>
      </w:r>
      <w:r>
        <w:rPr>
          <w:rFonts w:cstheme="minorHAnsi"/>
        </w:rPr>
        <w:t>date</w:t>
      </w:r>
      <w:r w:rsidR="00D16589" w:rsidRPr="00340130">
        <w:rPr>
          <w:rFonts w:cstheme="minorHAnsi"/>
        </w:rPr>
        <w:t xml:space="preserve"> </w:t>
      </w:r>
      <w:r>
        <w:rPr>
          <w:rFonts w:cstheme="minorHAnsi"/>
        </w:rPr>
        <w:t>a</w:t>
      </w:r>
      <w:r w:rsidR="00D16589" w:rsidRPr="00340130">
        <w:rPr>
          <w:rFonts w:cstheme="minorHAnsi"/>
        </w:rPr>
        <w:t xml:space="preserve">nd </w:t>
      </w:r>
      <w:r>
        <w:rPr>
          <w:rFonts w:cstheme="minorHAnsi"/>
        </w:rPr>
        <w:t>signature</w:t>
      </w:r>
    </w:p>
    <w:p w14:paraId="307FF4E5" w14:textId="4662A306" w:rsidR="00584712" w:rsidRPr="00340130" w:rsidRDefault="00584712" w:rsidP="00584712">
      <w:pPr>
        <w:rPr>
          <w:rFonts w:cstheme="minorHAnsi"/>
        </w:rPr>
      </w:pPr>
    </w:p>
    <w:p w14:paraId="3256424D" w14:textId="579D9458" w:rsidR="0077751F" w:rsidRDefault="0077751F">
      <w:r>
        <w:br w:type="page"/>
      </w:r>
    </w:p>
    <w:p w14:paraId="5350E170" w14:textId="77777777" w:rsidR="009E3363" w:rsidRDefault="009E3363" w:rsidP="009E3363"/>
    <w:p w14:paraId="4E5AC0B0" w14:textId="506CD928" w:rsidR="00340130" w:rsidRDefault="00954C82" w:rsidP="00E96241">
      <w:pPr>
        <w:pStyle w:val="berschrift2"/>
        <w:numPr>
          <w:ilvl w:val="0"/>
          <w:numId w:val="0"/>
        </w:numPr>
        <w:ind w:left="576" w:hanging="576"/>
      </w:pPr>
      <w:r>
        <w:t>Example</w:t>
      </w:r>
      <w:r w:rsidR="009E3363">
        <w:t xml:space="preserve">: </w:t>
      </w:r>
      <w:r>
        <w:t>Appendix</w:t>
      </w:r>
      <w:r w:rsidR="00E96241">
        <w:t xml:space="preserve"> </w:t>
      </w:r>
      <w:r>
        <w:t>“Use of AI tools”</w:t>
      </w:r>
      <w:r w:rsidR="00E96241">
        <w:t>:</w:t>
      </w:r>
    </w:p>
    <w:tbl>
      <w:tblPr>
        <w:tblW w:w="9488" w:type="dxa"/>
        <w:tblInd w:w="-154" w:type="dxa"/>
        <w:tblCellMar>
          <w:left w:w="0" w:type="dxa"/>
          <w:right w:w="0" w:type="dxa"/>
        </w:tblCellMar>
        <w:tblLook w:val="0420" w:firstRow="1" w:lastRow="0" w:firstColumn="0" w:lastColumn="0" w:noHBand="0" w:noVBand="1"/>
      </w:tblPr>
      <w:tblGrid>
        <w:gridCol w:w="1118"/>
        <w:gridCol w:w="1945"/>
        <w:gridCol w:w="3056"/>
        <w:gridCol w:w="3369"/>
      </w:tblGrid>
      <w:tr w:rsidR="006A2FC1" w:rsidRPr="00340130" w14:paraId="6D8BE5E4" w14:textId="77777777" w:rsidTr="009D26C5">
        <w:trPr>
          <w:trHeight w:val="421"/>
        </w:trPr>
        <w:tc>
          <w:tcPr>
            <w:tcW w:w="1118" w:type="dxa"/>
            <w:tcBorders>
              <w:top w:val="single" w:sz="8" w:space="0" w:color="FFFFFF"/>
              <w:left w:val="single" w:sz="8" w:space="0" w:color="FFFFFF"/>
              <w:bottom w:val="single" w:sz="24" w:space="0" w:color="FFFFFF"/>
              <w:right w:val="single" w:sz="8" w:space="0" w:color="FFFFFF"/>
            </w:tcBorders>
            <w:shd w:val="clear" w:color="auto" w:fill="B83949"/>
            <w:tcMar>
              <w:top w:w="72" w:type="dxa"/>
              <w:left w:w="144" w:type="dxa"/>
              <w:bottom w:w="72" w:type="dxa"/>
              <w:right w:w="144" w:type="dxa"/>
            </w:tcMar>
            <w:hideMark/>
          </w:tcPr>
          <w:p w14:paraId="105BB80B" w14:textId="64E70D6A" w:rsidR="006A2FC1" w:rsidRPr="00340130" w:rsidRDefault="00CC2D0A" w:rsidP="005268F8">
            <w:pPr>
              <w:widowControl w:val="0"/>
              <w:autoSpaceDE w:val="0"/>
              <w:autoSpaceDN w:val="0"/>
              <w:rPr>
                <w:rFonts w:cstheme="minorHAnsi"/>
              </w:rPr>
            </w:pPr>
            <w:r>
              <w:rPr>
                <w:rFonts w:cstheme="minorHAnsi"/>
                <w:b/>
                <w:bCs/>
              </w:rPr>
              <w:t>AI t</w:t>
            </w:r>
            <w:r w:rsidR="006A2FC1" w:rsidRPr="00340130">
              <w:rPr>
                <w:rFonts w:cstheme="minorHAnsi"/>
                <w:b/>
                <w:bCs/>
              </w:rPr>
              <w:t>ool</w:t>
            </w:r>
          </w:p>
        </w:tc>
        <w:tc>
          <w:tcPr>
            <w:tcW w:w="1945" w:type="dxa"/>
            <w:tcBorders>
              <w:top w:val="single" w:sz="8" w:space="0" w:color="FFFFFF"/>
              <w:left w:val="single" w:sz="8" w:space="0" w:color="FFFFFF"/>
              <w:bottom w:val="single" w:sz="24" w:space="0" w:color="FFFFFF"/>
              <w:right w:val="single" w:sz="8" w:space="0" w:color="FFFFFF"/>
            </w:tcBorders>
            <w:shd w:val="clear" w:color="auto" w:fill="B83949"/>
            <w:tcMar>
              <w:top w:w="72" w:type="dxa"/>
              <w:left w:w="144" w:type="dxa"/>
              <w:bottom w:w="72" w:type="dxa"/>
              <w:right w:w="144" w:type="dxa"/>
            </w:tcMar>
            <w:hideMark/>
          </w:tcPr>
          <w:p w14:paraId="29B02F9A" w14:textId="4887E034" w:rsidR="006A2FC1" w:rsidRPr="00340130" w:rsidRDefault="00CC2D0A" w:rsidP="005268F8">
            <w:pPr>
              <w:widowControl w:val="0"/>
              <w:autoSpaceDE w:val="0"/>
              <w:autoSpaceDN w:val="0"/>
              <w:rPr>
                <w:rFonts w:cstheme="minorHAnsi"/>
              </w:rPr>
            </w:pPr>
            <w:r>
              <w:rPr>
                <w:rFonts w:cstheme="minorHAnsi"/>
                <w:b/>
                <w:bCs/>
              </w:rPr>
              <w:t>used for</w:t>
            </w:r>
          </w:p>
        </w:tc>
        <w:tc>
          <w:tcPr>
            <w:tcW w:w="3056" w:type="dxa"/>
            <w:tcBorders>
              <w:top w:val="single" w:sz="8" w:space="0" w:color="FFFFFF"/>
              <w:left w:val="single" w:sz="8" w:space="0" w:color="FFFFFF"/>
              <w:bottom w:val="single" w:sz="24" w:space="0" w:color="FFFFFF"/>
              <w:right w:val="single" w:sz="8" w:space="0" w:color="FFFFFF"/>
            </w:tcBorders>
            <w:shd w:val="clear" w:color="auto" w:fill="B83949"/>
            <w:tcMar>
              <w:top w:w="72" w:type="dxa"/>
              <w:left w:w="144" w:type="dxa"/>
              <w:bottom w:w="72" w:type="dxa"/>
              <w:right w:w="144" w:type="dxa"/>
            </w:tcMar>
            <w:hideMark/>
          </w:tcPr>
          <w:p w14:paraId="671EE3DC" w14:textId="2D4DD4BB" w:rsidR="006A2FC1" w:rsidRPr="00340130" w:rsidRDefault="00CC2D0A" w:rsidP="005268F8">
            <w:pPr>
              <w:widowControl w:val="0"/>
              <w:autoSpaceDE w:val="0"/>
              <w:autoSpaceDN w:val="0"/>
              <w:rPr>
                <w:rFonts w:cstheme="minorHAnsi"/>
              </w:rPr>
            </w:pPr>
            <w:r>
              <w:rPr>
                <w:rFonts w:cstheme="minorHAnsi"/>
                <w:b/>
                <w:bCs/>
              </w:rPr>
              <w:t>Reason</w:t>
            </w:r>
          </w:p>
        </w:tc>
        <w:tc>
          <w:tcPr>
            <w:tcW w:w="3369" w:type="dxa"/>
            <w:tcBorders>
              <w:top w:val="single" w:sz="8" w:space="0" w:color="FFFFFF"/>
              <w:left w:val="single" w:sz="8" w:space="0" w:color="FFFFFF"/>
              <w:bottom w:val="single" w:sz="24" w:space="0" w:color="FFFFFF"/>
              <w:right w:val="single" w:sz="8" w:space="0" w:color="FFFFFF"/>
            </w:tcBorders>
            <w:shd w:val="clear" w:color="auto" w:fill="B83949"/>
            <w:tcMar>
              <w:top w:w="72" w:type="dxa"/>
              <w:left w:w="144" w:type="dxa"/>
              <w:bottom w:w="72" w:type="dxa"/>
              <w:right w:w="144" w:type="dxa"/>
            </w:tcMar>
            <w:hideMark/>
          </w:tcPr>
          <w:p w14:paraId="2718629D" w14:textId="0C1FA053" w:rsidR="006A2FC1" w:rsidRPr="00340130" w:rsidRDefault="00CC2D0A" w:rsidP="005268F8">
            <w:pPr>
              <w:widowControl w:val="0"/>
              <w:autoSpaceDE w:val="0"/>
              <w:autoSpaceDN w:val="0"/>
              <w:rPr>
                <w:rFonts w:cstheme="minorHAnsi"/>
              </w:rPr>
            </w:pPr>
            <w:r>
              <w:rPr>
                <w:rFonts w:cstheme="minorHAnsi"/>
                <w:b/>
                <w:bCs/>
              </w:rPr>
              <w:t>When</w:t>
            </w:r>
          </w:p>
        </w:tc>
      </w:tr>
      <w:tr w:rsidR="006A2FC1" w:rsidRPr="00340130" w14:paraId="4F2F28FB" w14:textId="77777777" w:rsidTr="009D26C5">
        <w:trPr>
          <w:trHeight w:val="736"/>
        </w:trPr>
        <w:tc>
          <w:tcPr>
            <w:tcW w:w="1118" w:type="dxa"/>
            <w:tcBorders>
              <w:top w:val="single" w:sz="24"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2AFF5942" w14:textId="77777777" w:rsidR="006A2FC1" w:rsidRPr="00340130" w:rsidRDefault="006A2FC1" w:rsidP="005268F8">
            <w:pPr>
              <w:widowControl w:val="0"/>
              <w:autoSpaceDE w:val="0"/>
              <w:autoSpaceDN w:val="0"/>
              <w:rPr>
                <w:rFonts w:cstheme="minorHAnsi"/>
              </w:rPr>
            </w:pPr>
            <w:r w:rsidRPr="00340130">
              <w:rPr>
                <w:rFonts w:cstheme="minorHAnsi"/>
              </w:rPr>
              <w:t>Elicit</w:t>
            </w:r>
          </w:p>
        </w:tc>
        <w:tc>
          <w:tcPr>
            <w:tcW w:w="1945" w:type="dxa"/>
            <w:tcBorders>
              <w:top w:val="single" w:sz="24"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21101584" w14:textId="12B68DA0" w:rsidR="006A2FC1" w:rsidRPr="00340130" w:rsidRDefault="00815980" w:rsidP="005268F8">
            <w:pPr>
              <w:widowControl w:val="0"/>
              <w:autoSpaceDE w:val="0"/>
              <w:autoSpaceDN w:val="0"/>
              <w:rPr>
                <w:rFonts w:cstheme="minorHAnsi"/>
              </w:rPr>
            </w:pPr>
            <w:r>
              <w:rPr>
                <w:rFonts w:cstheme="minorHAnsi"/>
              </w:rPr>
              <w:t>finding my way into the topic</w:t>
            </w:r>
          </w:p>
        </w:tc>
        <w:tc>
          <w:tcPr>
            <w:tcW w:w="3056" w:type="dxa"/>
            <w:tcBorders>
              <w:top w:val="single" w:sz="24"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011628F2" w14:textId="1A3D884E" w:rsidR="006A2FC1" w:rsidRPr="00340130" w:rsidRDefault="00815980" w:rsidP="005268F8">
            <w:pPr>
              <w:widowControl w:val="0"/>
              <w:autoSpaceDE w:val="0"/>
              <w:autoSpaceDN w:val="0"/>
              <w:rPr>
                <w:rFonts w:cstheme="minorHAnsi"/>
              </w:rPr>
            </w:pPr>
            <w:r w:rsidRPr="00815980">
              <w:rPr>
                <w:rFonts w:cstheme="minorHAnsi"/>
              </w:rPr>
              <w:t>find relevant papers for my research question</w:t>
            </w:r>
          </w:p>
        </w:tc>
        <w:tc>
          <w:tcPr>
            <w:tcW w:w="3369" w:type="dxa"/>
            <w:tcBorders>
              <w:top w:val="single" w:sz="24"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4A2D8409" w14:textId="53C3C68C" w:rsidR="006A2FC1" w:rsidRPr="00340130" w:rsidRDefault="00815980" w:rsidP="005268F8">
            <w:pPr>
              <w:widowControl w:val="0"/>
              <w:autoSpaceDE w:val="0"/>
              <w:autoSpaceDN w:val="0"/>
              <w:rPr>
                <w:rFonts w:cstheme="minorHAnsi"/>
              </w:rPr>
            </w:pPr>
            <w:r>
              <w:rPr>
                <w:rFonts w:cstheme="minorHAnsi"/>
              </w:rPr>
              <w:t>first literature research</w:t>
            </w:r>
          </w:p>
        </w:tc>
      </w:tr>
      <w:tr w:rsidR="006A2FC1" w:rsidRPr="00340130" w14:paraId="05E0FA1F" w14:textId="77777777" w:rsidTr="009D26C5">
        <w:trPr>
          <w:trHeight w:val="1052"/>
        </w:trPr>
        <w:tc>
          <w:tcPr>
            <w:tcW w:w="1118" w:type="dxa"/>
            <w:tcBorders>
              <w:top w:val="single" w:sz="8" w:space="0" w:color="FFFFFF"/>
              <w:left w:val="single" w:sz="8" w:space="0" w:color="FFFFFF"/>
              <w:bottom w:val="single" w:sz="8" w:space="0" w:color="FFFFFF"/>
              <w:right w:val="single" w:sz="8" w:space="0" w:color="FFFFFF"/>
            </w:tcBorders>
            <w:shd w:val="clear" w:color="auto" w:fill="F3E8E9"/>
            <w:tcMar>
              <w:top w:w="72" w:type="dxa"/>
              <w:left w:w="144" w:type="dxa"/>
              <w:bottom w:w="72" w:type="dxa"/>
              <w:right w:w="144" w:type="dxa"/>
            </w:tcMar>
            <w:hideMark/>
          </w:tcPr>
          <w:p w14:paraId="5F441713" w14:textId="20DC1C99" w:rsidR="006A2FC1" w:rsidRPr="00340130" w:rsidRDefault="006A2FC1" w:rsidP="005268F8">
            <w:pPr>
              <w:widowControl w:val="0"/>
              <w:autoSpaceDE w:val="0"/>
              <w:autoSpaceDN w:val="0"/>
              <w:rPr>
                <w:rFonts w:cstheme="minorHAnsi"/>
              </w:rPr>
            </w:pPr>
            <w:r w:rsidRPr="00340130">
              <w:rPr>
                <w:rFonts w:cstheme="minorHAnsi"/>
              </w:rPr>
              <w:t>DeepL</w:t>
            </w:r>
            <w:r w:rsidR="009D26C5">
              <w:rPr>
                <w:rFonts w:cstheme="minorHAnsi"/>
              </w:rPr>
              <w:t xml:space="preserve"> Translate</w:t>
            </w:r>
          </w:p>
        </w:tc>
        <w:tc>
          <w:tcPr>
            <w:tcW w:w="1945" w:type="dxa"/>
            <w:tcBorders>
              <w:top w:val="single" w:sz="8" w:space="0" w:color="FFFFFF"/>
              <w:left w:val="single" w:sz="8" w:space="0" w:color="FFFFFF"/>
              <w:bottom w:val="single" w:sz="8" w:space="0" w:color="FFFFFF"/>
              <w:right w:val="single" w:sz="8" w:space="0" w:color="FFFFFF"/>
            </w:tcBorders>
            <w:shd w:val="clear" w:color="auto" w:fill="F3E8E9"/>
            <w:tcMar>
              <w:top w:w="72" w:type="dxa"/>
              <w:left w:w="144" w:type="dxa"/>
              <w:bottom w:w="72" w:type="dxa"/>
              <w:right w:w="144" w:type="dxa"/>
            </w:tcMar>
            <w:hideMark/>
          </w:tcPr>
          <w:p w14:paraId="52361156" w14:textId="45C1FE62" w:rsidR="006A2FC1" w:rsidRPr="00340130" w:rsidRDefault="00815980" w:rsidP="009D26C5">
            <w:pPr>
              <w:widowControl w:val="0"/>
              <w:autoSpaceDE w:val="0"/>
              <w:autoSpaceDN w:val="0"/>
              <w:rPr>
                <w:rFonts w:cstheme="minorHAnsi"/>
              </w:rPr>
            </w:pPr>
            <w:r>
              <w:rPr>
                <w:rFonts w:cstheme="minorHAnsi"/>
              </w:rPr>
              <w:t>translating articles in English</w:t>
            </w:r>
          </w:p>
        </w:tc>
        <w:tc>
          <w:tcPr>
            <w:tcW w:w="3056" w:type="dxa"/>
            <w:tcBorders>
              <w:top w:val="single" w:sz="8" w:space="0" w:color="FFFFFF"/>
              <w:left w:val="single" w:sz="8" w:space="0" w:color="FFFFFF"/>
              <w:bottom w:val="single" w:sz="8" w:space="0" w:color="FFFFFF"/>
              <w:right w:val="single" w:sz="8" w:space="0" w:color="FFFFFF"/>
            </w:tcBorders>
            <w:shd w:val="clear" w:color="auto" w:fill="F3E8E9"/>
            <w:tcMar>
              <w:top w:w="72" w:type="dxa"/>
              <w:left w:w="144" w:type="dxa"/>
              <w:bottom w:w="72" w:type="dxa"/>
              <w:right w:w="144" w:type="dxa"/>
            </w:tcMar>
            <w:hideMark/>
          </w:tcPr>
          <w:p w14:paraId="7F43FD7C" w14:textId="1D9BD510" w:rsidR="006A2FC1" w:rsidRPr="00340130" w:rsidRDefault="00815980" w:rsidP="005268F8">
            <w:pPr>
              <w:widowControl w:val="0"/>
              <w:autoSpaceDE w:val="0"/>
              <w:autoSpaceDN w:val="0"/>
              <w:rPr>
                <w:rFonts w:cstheme="minorHAnsi"/>
              </w:rPr>
            </w:pPr>
            <w:r>
              <w:rPr>
                <w:rFonts w:cstheme="minorHAnsi"/>
              </w:rPr>
              <w:t>decide which articles I want to use</w:t>
            </w:r>
          </w:p>
        </w:tc>
        <w:tc>
          <w:tcPr>
            <w:tcW w:w="3369" w:type="dxa"/>
            <w:tcBorders>
              <w:top w:val="single" w:sz="8" w:space="0" w:color="FFFFFF"/>
              <w:left w:val="single" w:sz="8" w:space="0" w:color="FFFFFF"/>
              <w:bottom w:val="single" w:sz="8" w:space="0" w:color="FFFFFF"/>
              <w:right w:val="single" w:sz="8" w:space="0" w:color="FFFFFF"/>
            </w:tcBorders>
            <w:shd w:val="clear" w:color="auto" w:fill="F3E8E9"/>
            <w:tcMar>
              <w:top w:w="72" w:type="dxa"/>
              <w:left w:w="144" w:type="dxa"/>
              <w:bottom w:w="72" w:type="dxa"/>
              <w:right w:w="144" w:type="dxa"/>
            </w:tcMar>
            <w:hideMark/>
          </w:tcPr>
          <w:p w14:paraId="6E6077CE" w14:textId="5541BC17" w:rsidR="006A2FC1" w:rsidRPr="00340130" w:rsidRDefault="00815980" w:rsidP="005268F8">
            <w:pPr>
              <w:widowControl w:val="0"/>
              <w:autoSpaceDE w:val="0"/>
              <w:autoSpaceDN w:val="0"/>
              <w:rPr>
                <w:rFonts w:cstheme="minorHAnsi"/>
              </w:rPr>
            </w:pPr>
            <w:r>
              <w:rPr>
                <w:rFonts w:cstheme="minorHAnsi"/>
              </w:rPr>
              <w:t>literature review and selection</w:t>
            </w:r>
          </w:p>
        </w:tc>
      </w:tr>
      <w:tr w:rsidR="006A2FC1" w:rsidRPr="00340130" w14:paraId="6721E97C" w14:textId="77777777" w:rsidTr="009D26C5">
        <w:trPr>
          <w:trHeight w:val="1052"/>
        </w:trPr>
        <w:tc>
          <w:tcPr>
            <w:tcW w:w="1118"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22E83A79" w14:textId="77777777" w:rsidR="006A2FC1" w:rsidRPr="00340130" w:rsidRDefault="006A2FC1" w:rsidP="005268F8">
            <w:pPr>
              <w:widowControl w:val="0"/>
              <w:autoSpaceDE w:val="0"/>
              <w:autoSpaceDN w:val="0"/>
              <w:rPr>
                <w:rFonts w:cstheme="minorHAnsi"/>
              </w:rPr>
            </w:pPr>
            <w:r w:rsidRPr="00340130">
              <w:rPr>
                <w:rFonts w:cstheme="minorHAnsi"/>
              </w:rPr>
              <w:t>ChatGPT</w:t>
            </w:r>
          </w:p>
        </w:tc>
        <w:tc>
          <w:tcPr>
            <w:tcW w:w="1945"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42180B2C" w14:textId="3DC7CE23" w:rsidR="006A2FC1" w:rsidRPr="00340130" w:rsidRDefault="00815980" w:rsidP="005268F8">
            <w:pPr>
              <w:widowControl w:val="0"/>
              <w:autoSpaceDE w:val="0"/>
              <w:autoSpaceDN w:val="0"/>
              <w:rPr>
                <w:rFonts w:cstheme="minorHAnsi"/>
              </w:rPr>
            </w:pPr>
            <w:r>
              <w:rPr>
                <w:rFonts w:cstheme="minorHAnsi"/>
              </w:rPr>
              <w:t>having concept XY explained</w:t>
            </w:r>
          </w:p>
        </w:tc>
        <w:tc>
          <w:tcPr>
            <w:tcW w:w="3056"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2F71814F" w14:textId="28FC5724" w:rsidR="006A2FC1" w:rsidRPr="00340130" w:rsidRDefault="00815980" w:rsidP="005268F8">
            <w:pPr>
              <w:widowControl w:val="0"/>
              <w:autoSpaceDE w:val="0"/>
              <w:autoSpaceDN w:val="0"/>
              <w:rPr>
                <w:rFonts w:cstheme="minorHAnsi"/>
              </w:rPr>
            </w:pPr>
            <w:r>
              <w:rPr>
                <w:rFonts w:cstheme="minorHAnsi"/>
              </w:rPr>
              <w:t>Clarification of questions regarding XY</w:t>
            </w:r>
          </w:p>
        </w:tc>
        <w:tc>
          <w:tcPr>
            <w:tcW w:w="3369"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hideMark/>
          </w:tcPr>
          <w:p w14:paraId="307A83E0" w14:textId="19EB7944" w:rsidR="006A2FC1" w:rsidRPr="00340130" w:rsidRDefault="00815980" w:rsidP="00815980">
            <w:pPr>
              <w:widowControl w:val="0"/>
              <w:autoSpaceDE w:val="0"/>
              <w:autoSpaceDN w:val="0"/>
              <w:rPr>
                <w:rFonts w:cstheme="minorHAnsi"/>
              </w:rPr>
            </w:pPr>
            <w:r>
              <w:rPr>
                <w:rFonts w:cstheme="minorHAnsi"/>
              </w:rPr>
              <w:t>during work on the theory part of my exam</w:t>
            </w:r>
          </w:p>
        </w:tc>
      </w:tr>
      <w:tr w:rsidR="007B451D" w:rsidRPr="00340130" w14:paraId="0A8F739C" w14:textId="77777777" w:rsidTr="009D26C5">
        <w:trPr>
          <w:trHeight w:val="1052"/>
        </w:trPr>
        <w:tc>
          <w:tcPr>
            <w:tcW w:w="1118"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41C83EDA" w14:textId="75690970" w:rsidR="007B451D" w:rsidRPr="00340130" w:rsidRDefault="009D26C5" w:rsidP="007B451D">
            <w:pPr>
              <w:widowControl w:val="0"/>
              <w:autoSpaceDE w:val="0"/>
              <w:autoSpaceDN w:val="0"/>
              <w:rPr>
                <w:rFonts w:cstheme="minorHAnsi"/>
              </w:rPr>
            </w:pPr>
            <w:r>
              <w:rPr>
                <w:rFonts w:cstheme="minorHAnsi"/>
              </w:rPr>
              <w:t>DeepL Write</w:t>
            </w:r>
          </w:p>
        </w:tc>
        <w:tc>
          <w:tcPr>
            <w:tcW w:w="1945"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3A20026B" w14:textId="6D730303" w:rsidR="007B451D" w:rsidRPr="00340130" w:rsidRDefault="00815980" w:rsidP="00815980">
            <w:pPr>
              <w:widowControl w:val="0"/>
              <w:autoSpaceDE w:val="0"/>
              <w:autoSpaceDN w:val="0"/>
              <w:rPr>
                <w:rFonts w:cstheme="minorHAnsi"/>
              </w:rPr>
            </w:pPr>
            <w:r>
              <w:rPr>
                <w:rFonts w:cstheme="minorHAnsi"/>
              </w:rPr>
              <w:t>reformulation of my drafts</w:t>
            </w:r>
          </w:p>
        </w:tc>
        <w:tc>
          <w:tcPr>
            <w:tcW w:w="3056"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790998D0" w14:textId="6B487087" w:rsidR="007B451D" w:rsidRPr="00340130" w:rsidRDefault="00815980" w:rsidP="007B451D">
            <w:pPr>
              <w:widowControl w:val="0"/>
              <w:autoSpaceDE w:val="0"/>
              <w:autoSpaceDN w:val="0"/>
              <w:rPr>
                <w:rFonts w:cstheme="minorHAnsi"/>
              </w:rPr>
            </w:pPr>
            <w:r>
              <w:rPr>
                <w:rFonts w:cstheme="minorHAnsi"/>
              </w:rPr>
              <w:t>better readability</w:t>
            </w:r>
          </w:p>
        </w:tc>
        <w:tc>
          <w:tcPr>
            <w:tcW w:w="3369"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00384A85" w14:textId="06704945" w:rsidR="007B451D" w:rsidRPr="00340130" w:rsidRDefault="00815980" w:rsidP="007B451D">
            <w:pPr>
              <w:widowControl w:val="0"/>
              <w:autoSpaceDE w:val="0"/>
              <w:autoSpaceDN w:val="0"/>
              <w:rPr>
                <w:rFonts w:cstheme="minorHAnsi"/>
              </w:rPr>
            </w:pPr>
            <w:r>
              <w:rPr>
                <w:rFonts w:cstheme="minorHAnsi"/>
              </w:rPr>
              <w:t>during the whole work process</w:t>
            </w:r>
          </w:p>
        </w:tc>
      </w:tr>
      <w:tr w:rsidR="009D26C5" w:rsidRPr="00340130" w14:paraId="1925ED15" w14:textId="77777777" w:rsidTr="009D26C5">
        <w:trPr>
          <w:trHeight w:val="1052"/>
        </w:trPr>
        <w:tc>
          <w:tcPr>
            <w:tcW w:w="1118"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78820CBC" w14:textId="18DF2AFA" w:rsidR="009D26C5" w:rsidRPr="00340130" w:rsidRDefault="009D26C5" w:rsidP="007B451D">
            <w:pPr>
              <w:widowControl w:val="0"/>
              <w:autoSpaceDE w:val="0"/>
              <w:autoSpaceDN w:val="0"/>
              <w:rPr>
                <w:rFonts w:cstheme="minorHAnsi"/>
              </w:rPr>
            </w:pPr>
            <w:r>
              <w:rPr>
                <w:rFonts w:cstheme="minorHAnsi"/>
              </w:rPr>
              <w:t>DALL-E</w:t>
            </w:r>
          </w:p>
        </w:tc>
        <w:tc>
          <w:tcPr>
            <w:tcW w:w="1945"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302F6FC6" w14:textId="45694581" w:rsidR="009D26C5" w:rsidRDefault="00815980" w:rsidP="007B451D">
            <w:pPr>
              <w:widowControl w:val="0"/>
              <w:autoSpaceDE w:val="0"/>
              <w:autoSpaceDN w:val="0"/>
              <w:rPr>
                <w:rFonts w:cstheme="minorHAnsi"/>
              </w:rPr>
            </w:pPr>
            <w:r>
              <w:rPr>
                <w:rFonts w:cstheme="minorHAnsi"/>
              </w:rPr>
              <w:t>visualization</w:t>
            </w:r>
          </w:p>
        </w:tc>
        <w:tc>
          <w:tcPr>
            <w:tcW w:w="3056"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26DFD2ED" w14:textId="7CE5A0B1" w:rsidR="009D26C5" w:rsidRDefault="00815980" w:rsidP="007B451D">
            <w:pPr>
              <w:widowControl w:val="0"/>
              <w:autoSpaceDE w:val="0"/>
              <w:autoSpaceDN w:val="0"/>
              <w:rPr>
                <w:rFonts w:cstheme="minorHAnsi"/>
              </w:rPr>
            </w:pPr>
            <w:r>
              <w:rPr>
                <w:rFonts w:cstheme="minorHAnsi"/>
              </w:rPr>
              <w:t>i</w:t>
            </w:r>
            <w:r w:rsidRPr="00815980">
              <w:rPr>
                <w:rFonts w:cstheme="minorHAnsi"/>
              </w:rPr>
              <w:t>llustration of facts for better understanding</w:t>
            </w:r>
          </w:p>
        </w:tc>
        <w:tc>
          <w:tcPr>
            <w:tcW w:w="3369" w:type="dxa"/>
            <w:tcBorders>
              <w:top w:val="single" w:sz="8" w:space="0" w:color="FFFFFF"/>
              <w:left w:val="single" w:sz="8" w:space="0" w:color="FFFFFF"/>
              <w:bottom w:val="single" w:sz="8" w:space="0" w:color="FFFFFF"/>
              <w:right w:val="single" w:sz="8" w:space="0" w:color="FFFFFF"/>
            </w:tcBorders>
            <w:shd w:val="clear" w:color="auto" w:fill="E6CECF"/>
            <w:tcMar>
              <w:top w:w="72" w:type="dxa"/>
              <w:left w:w="144" w:type="dxa"/>
              <w:bottom w:w="72" w:type="dxa"/>
              <w:right w:w="144" w:type="dxa"/>
            </w:tcMar>
          </w:tcPr>
          <w:p w14:paraId="73AB9953" w14:textId="3DB33427" w:rsidR="009D26C5" w:rsidRDefault="00815980" w:rsidP="00FB0C65">
            <w:pPr>
              <w:widowControl w:val="0"/>
              <w:autoSpaceDE w:val="0"/>
              <w:autoSpaceDN w:val="0"/>
              <w:rPr>
                <w:rFonts w:cstheme="minorHAnsi"/>
              </w:rPr>
            </w:pPr>
            <w:r>
              <w:rPr>
                <w:rFonts w:cstheme="minorHAnsi"/>
              </w:rPr>
              <w:t>Chapter</w:t>
            </w:r>
            <w:r w:rsidR="00FB0C65">
              <w:rPr>
                <w:rFonts w:cstheme="minorHAnsi"/>
              </w:rPr>
              <w:t xml:space="preserve"> 3, </w:t>
            </w:r>
            <w:r>
              <w:rPr>
                <w:rFonts w:cstheme="minorHAnsi"/>
              </w:rPr>
              <w:t>p</w:t>
            </w:r>
            <w:r w:rsidR="00FB0C65">
              <w:rPr>
                <w:rFonts w:cstheme="minorHAnsi"/>
              </w:rPr>
              <w:t>. 8</w:t>
            </w:r>
          </w:p>
        </w:tc>
      </w:tr>
    </w:tbl>
    <w:p w14:paraId="1B073455" w14:textId="77777777" w:rsidR="006A2FC1" w:rsidRPr="00340130" w:rsidRDefault="006A2FC1" w:rsidP="002B0EB1">
      <w:pPr>
        <w:rPr>
          <w:rFonts w:cstheme="minorHAnsi"/>
        </w:rPr>
      </w:pPr>
    </w:p>
    <w:sectPr w:rsidR="006A2FC1" w:rsidRPr="00340130">
      <w:footnotePr>
        <w:numFmt w:val="chicago"/>
        <w:numRestart w:val="eachPage"/>
      </w:foot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D828" w14:textId="77777777" w:rsidR="00F04420" w:rsidRDefault="00F04420" w:rsidP="004F210F">
      <w:pPr>
        <w:spacing w:after="0" w:line="240" w:lineRule="auto"/>
      </w:pPr>
      <w:r>
        <w:separator/>
      </w:r>
    </w:p>
  </w:endnote>
  <w:endnote w:type="continuationSeparator" w:id="0">
    <w:p w14:paraId="0A254283" w14:textId="77777777" w:rsidR="00F04420" w:rsidRDefault="00F04420" w:rsidP="004F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2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400001FF" w:csb1="FFFF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E882" w14:textId="77777777" w:rsidR="00F04420" w:rsidRDefault="00F04420" w:rsidP="004F210F">
      <w:pPr>
        <w:spacing w:after="0" w:line="240" w:lineRule="auto"/>
      </w:pPr>
      <w:r>
        <w:separator/>
      </w:r>
    </w:p>
  </w:footnote>
  <w:footnote w:type="continuationSeparator" w:id="0">
    <w:p w14:paraId="590A4EFE" w14:textId="77777777" w:rsidR="00F04420" w:rsidRDefault="00F04420" w:rsidP="004F210F">
      <w:pPr>
        <w:spacing w:after="0" w:line="240" w:lineRule="auto"/>
      </w:pPr>
      <w:r>
        <w:continuationSeparator/>
      </w:r>
    </w:p>
  </w:footnote>
  <w:footnote w:id="1">
    <w:p w14:paraId="5B8864D2" w14:textId="337CFA7B" w:rsidR="001138A7" w:rsidRDefault="001138A7">
      <w:pPr>
        <w:pStyle w:val="Funotentext"/>
      </w:pPr>
      <w:r>
        <w:rPr>
          <w:rStyle w:val="Funotenzeichen"/>
        </w:rPr>
        <w:footnoteRef/>
      </w:r>
      <w:r>
        <w:t xml:space="preserve"> </w:t>
      </w:r>
      <w:r w:rsidRPr="001138A7">
        <w:t>Further information on AI-based applications or tools can be found at</w:t>
      </w:r>
      <w:r>
        <w:t xml:space="preserve"> </w:t>
      </w:r>
      <w:hyperlink r:id="rId1" w:history="1">
        <w:r w:rsidRPr="00F93DEF">
          <w:rPr>
            <w:rStyle w:val="Hyperlink"/>
          </w:rPr>
          <w:t>https://digitale-lehre.uni-mainz.de/lehren-pruefen/ki-in-der-hochschulbildung/</w:t>
        </w:r>
      </w:hyperlink>
      <w:r w:rsidRPr="001138A7">
        <w:rPr>
          <w:rStyle w:val="Hyperlink"/>
          <w:color w:val="000000" w:themeColor="text1"/>
          <w:u w:val="none"/>
        </w:rPr>
        <w:t xml:space="preserve"> (in German).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4024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265E1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9B786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36921281">
    <w:abstractNumId w:val="1"/>
  </w:num>
  <w:num w:numId="2" w16cid:durableId="811481557">
    <w:abstractNumId w:val="0"/>
  </w:num>
  <w:num w:numId="3" w16cid:durableId="502286324">
    <w:abstractNumId w:val="2"/>
  </w:num>
  <w:num w:numId="4" w16cid:durableId="10764098">
    <w:abstractNumId w:val="2"/>
  </w:num>
  <w:num w:numId="5" w16cid:durableId="280108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EB1"/>
    <w:rsid w:val="00013B3F"/>
    <w:rsid w:val="00025604"/>
    <w:rsid w:val="00066803"/>
    <w:rsid w:val="00094C0C"/>
    <w:rsid w:val="000D5A5C"/>
    <w:rsid w:val="000E4795"/>
    <w:rsid w:val="001138A7"/>
    <w:rsid w:val="001242F0"/>
    <w:rsid w:val="00211524"/>
    <w:rsid w:val="002B0EB1"/>
    <w:rsid w:val="00340130"/>
    <w:rsid w:val="00443826"/>
    <w:rsid w:val="004A055A"/>
    <w:rsid w:val="004B3DFA"/>
    <w:rsid w:val="004F210F"/>
    <w:rsid w:val="0055206A"/>
    <w:rsid w:val="0056724F"/>
    <w:rsid w:val="00584712"/>
    <w:rsid w:val="005F4FF5"/>
    <w:rsid w:val="00604E26"/>
    <w:rsid w:val="006613BF"/>
    <w:rsid w:val="006617A4"/>
    <w:rsid w:val="006A2FC1"/>
    <w:rsid w:val="007435E0"/>
    <w:rsid w:val="0077751F"/>
    <w:rsid w:val="007B451D"/>
    <w:rsid w:val="007E0C7F"/>
    <w:rsid w:val="00815980"/>
    <w:rsid w:val="00836CEE"/>
    <w:rsid w:val="008B09FA"/>
    <w:rsid w:val="008E6F5F"/>
    <w:rsid w:val="008F3FC8"/>
    <w:rsid w:val="0095165B"/>
    <w:rsid w:val="00954C82"/>
    <w:rsid w:val="00985755"/>
    <w:rsid w:val="009D26C5"/>
    <w:rsid w:val="009E1FFC"/>
    <w:rsid w:val="009E3363"/>
    <w:rsid w:val="00A84DDD"/>
    <w:rsid w:val="00CC2D0A"/>
    <w:rsid w:val="00CD228B"/>
    <w:rsid w:val="00D104F3"/>
    <w:rsid w:val="00D16589"/>
    <w:rsid w:val="00D34937"/>
    <w:rsid w:val="00D4249B"/>
    <w:rsid w:val="00E56E84"/>
    <w:rsid w:val="00E96241"/>
    <w:rsid w:val="00EC7C18"/>
    <w:rsid w:val="00F04420"/>
    <w:rsid w:val="00F56CD0"/>
    <w:rsid w:val="00F81034"/>
    <w:rsid w:val="00FB0C6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DBC4"/>
  <w15:chartTrackingRefBased/>
  <w15:docId w15:val="{4EABC613-C2C2-4A0E-BBFA-3C6E60CF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56E84"/>
    <w:pPr>
      <w:keepNext/>
      <w:keepLines/>
      <w:numPr>
        <w:numId w:val="3"/>
      </w:numPr>
      <w:spacing w:before="240" w:after="0"/>
      <w:outlineLvl w:val="0"/>
    </w:pPr>
    <w:rPr>
      <w:rFonts w:ascii="Arial" w:eastAsiaTheme="majorEastAsia" w:hAnsi="Arial" w:cstheme="majorBidi"/>
      <w:b/>
      <w:sz w:val="24"/>
      <w:szCs w:val="32"/>
    </w:rPr>
  </w:style>
  <w:style w:type="paragraph" w:styleId="berschrift2">
    <w:name w:val="heading 2"/>
    <w:basedOn w:val="Standard"/>
    <w:next w:val="Standard"/>
    <w:link w:val="berschrift2Zchn"/>
    <w:uiPriority w:val="9"/>
    <w:unhideWhenUsed/>
    <w:qFormat/>
    <w:rsid w:val="00E56E84"/>
    <w:pPr>
      <w:keepNext/>
      <w:keepLines/>
      <w:numPr>
        <w:ilvl w:val="1"/>
        <w:numId w:val="3"/>
      </w:numPr>
      <w:spacing w:before="40" w:after="0"/>
      <w:outlineLvl w:val="1"/>
    </w:pPr>
    <w:rPr>
      <w:rFonts w:ascii="Arial" w:eastAsiaTheme="majorEastAsia" w:hAnsi="Arial" w:cstheme="majorBidi"/>
      <w:sz w:val="24"/>
      <w:szCs w:val="26"/>
    </w:rPr>
  </w:style>
  <w:style w:type="paragraph" w:styleId="berschrift3">
    <w:name w:val="heading 3"/>
    <w:basedOn w:val="Standard"/>
    <w:next w:val="Standard"/>
    <w:link w:val="berschrift3Zchn"/>
    <w:uiPriority w:val="9"/>
    <w:semiHidden/>
    <w:unhideWhenUsed/>
    <w:qFormat/>
    <w:rsid w:val="00E56E84"/>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E56E8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56E8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E56E8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E56E8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E56E8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56E8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40130"/>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elZchn">
    <w:name w:val="Titel Zchn"/>
    <w:basedOn w:val="Absatz-Standardschriftart"/>
    <w:link w:val="Titel"/>
    <w:uiPriority w:val="10"/>
    <w:rsid w:val="00340130"/>
    <w:rPr>
      <w:rFonts w:asciiTheme="majorHAnsi" w:eastAsiaTheme="majorEastAsia" w:hAnsiTheme="majorHAnsi" w:cstheme="majorBidi"/>
      <w:spacing w:val="-10"/>
      <w:kern w:val="28"/>
      <w:sz w:val="44"/>
      <w:szCs w:val="56"/>
    </w:rPr>
  </w:style>
  <w:style w:type="paragraph" w:styleId="Sprechblasentext">
    <w:name w:val="Balloon Text"/>
    <w:basedOn w:val="Standard"/>
    <w:link w:val="SprechblasentextZchn"/>
    <w:uiPriority w:val="99"/>
    <w:semiHidden/>
    <w:unhideWhenUsed/>
    <w:rsid w:val="005847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4712"/>
    <w:rPr>
      <w:rFonts w:ascii="Segoe UI" w:hAnsi="Segoe UI" w:cs="Segoe UI"/>
      <w:sz w:val="18"/>
      <w:szCs w:val="18"/>
    </w:rPr>
  </w:style>
  <w:style w:type="character" w:customStyle="1" w:styleId="berschrift1Zchn">
    <w:name w:val="Überschrift 1 Zchn"/>
    <w:basedOn w:val="Absatz-Standardschriftart"/>
    <w:link w:val="berschrift1"/>
    <w:uiPriority w:val="9"/>
    <w:rsid w:val="00E56E84"/>
    <w:rPr>
      <w:rFonts w:ascii="Arial" w:eastAsiaTheme="majorEastAsia" w:hAnsi="Arial" w:cstheme="majorBidi"/>
      <w:b/>
      <w:sz w:val="24"/>
      <w:szCs w:val="32"/>
    </w:rPr>
  </w:style>
  <w:style w:type="paragraph" w:styleId="Listenabsatz">
    <w:name w:val="List Paragraph"/>
    <w:basedOn w:val="Standard"/>
    <w:uiPriority w:val="34"/>
    <w:qFormat/>
    <w:rsid w:val="00340130"/>
    <w:pPr>
      <w:ind w:left="720"/>
      <w:contextualSpacing/>
    </w:pPr>
  </w:style>
  <w:style w:type="paragraph" w:styleId="KeinLeerraum">
    <w:name w:val="No Spacing"/>
    <w:uiPriority w:val="1"/>
    <w:qFormat/>
    <w:rsid w:val="00340130"/>
    <w:pPr>
      <w:spacing w:after="0" w:line="240" w:lineRule="auto"/>
    </w:pPr>
  </w:style>
  <w:style w:type="character" w:customStyle="1" w:styleId="berschrift2Zchn">
    <w:name w:val="Überschrift 2 Zchn"/>
    <w:basedOn w:val="Absatz-Standardschriftart"/>
    <w:link w:val="berschrift2"/>
    <w:uiPriority w:val="9"/>
    <w:rsid w:val="00E56E84"/>
    <w:rPr>
      <w:rFonts w:ascii="Arial" w:eastAsiaTheme="majorEastAsia" w:hAnsi="Arial" w:cstheme="majorBidi"/>
      <w:sz w:val="24"/>
      <w:szCs w:val="26"/>
    </w:rPr>
  </w:style>
  <w:style w:type="character" w:customStyle="1" w:styleId="berschrift3Zchn">
    <w:name w:val="Überschrift 3 Zchn"/>
    <w:basedOn w:val="Absatz-Standardschriftart"/>
    <w:link w:val="berschrift3"/>
    <w:uiPriority w:val="9"/>
    <w:semiHidden/>
    <w:rsid w:val="00E56E84"/>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E56E84"/>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E56E8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E56E8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E56E8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E56E8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56E84"/>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4F210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F210F"/>
    <w:rPr>
      <w:sz w:val="20"/>
      <w:szCs w:val="20"/>
    </w:rPr>
  </w:style>
  <w:style w:type="character" w:styleId="Funotenzeichen">
    <w:name w:val="footnote reference"/>
    <w:basedOn w:val="Absatz-Standardschriftart"/>
    <w:uiPriority w:val="99"/>
    <w:semiHidden/>
    <w:unhideWhenUsed/>
    <w:rsid w:val="004F210F"/>
    <w:rPr>
      <w:vertAlign w:val="superscript"/>
    </w:rPr>
  </w:style>
  <w:style w:type="character" w:styleId="Hyperlink">
    <w:name w:val="Hyperlink"/>
    <w:basedOn w:val="Absatz-Standardschriftart"/>
    <w:uiPriority w:val="99"/>
    <w:unhideWhenUsed/>
    <w:rsid w:val="004F210F"/>
    <w:rPr>
      <w:color w:val="0563C1" w:themeColor="hyperlink"/>
      <w:u w:val="single"/>
    </w:rPr>
  </w:style>
  <w:style w:type="character" w:customStyle="1" w:styleId="NichtaufgelsteErwhnung1">
    <w:name w:val="Nicht aufgelöste Erwähnung1"/>
    <w:basedOn w:val="Absatz-Standardschriftart"/>
    <w:uiPriority w:val="99"/>
    <w:semiHidden/>
    <w:unhideWhenUsed/>
    <w:rsid w:val="004F210F"/>
    <w:rPr>
      <w:color w:val="605E5C"/>
      <w:shd w:val="clear" w:color="auto" w:fill="E1DFDD"/>
    </w:rPr>
  </w:style>
  <w:style w:type="character" w:styleId="BesuchterLink">
    <w:name w:val="FollowedHyperlink"/>
    <w:basedOn w:val="Absatz-Standardschriftart"/>
    <w:uiPriority w:val="99"/>
    <w:semiHidden/>
    <w:unhideWhenUsed/>
    <w:rsid w:val="009D26C5"/>
    <w:rPr>
      <w:color w:val="954F72" w:themeColor="followedHyperlink"/>
      <w:u w:val="single"/>
    </w:rPr>
  </w:style>
  <w:style w:type="character" w:styleId="Kommentarzeichen">
    <w:name w:val="annotation reference"/>
    <w:basedOn w:val="Absatz-Standardschriftart"/>
    <w:uiPriority w:val="99"/>
    <w:semiHidden/>
    <w:unhideWhenUsed/>
    <w:rsid w:val="0077751F"/>
    <w:rPr>
      <w:sz w:val="16"/>
      <w:szCs w:val="16"/>
    </w:rPr>
  </w:style>
  <w:style w:type="paragraph" w:styleId="Kommentartext">
    <w:name w:val="annotation text"/>
    <w:basedOn w:val="Standard"/>
    <w:link w:val="KommentartextZchn"/>
    <w:uiPriority w:val="99"/>
    <w:unhideWhenUsed/>
    <w:rsid w:val="0077751F"/>
    <w:pPr>
      <w:spacing w:line="240" w:lineRule="auto"/>
    </w:pPr>
    <w:rPr>
      <w:sz w:val="20"/>
      <w:szCs w:val="20"/>
    </w:rPr>
  </w:style>
  <w:style w:type="character" w:customStyle="1" w:styleId="KommentartextZchn">
    <w:name w:val="Kommentartext Zchn"/>
    <w:basedOn w:val="Absatz-Standardschriftart"/>
    <w:link w:val="Kommentartext"/>
    <w:uiPriority w:val="99"/>
    <w:rsid w:val="0077751F"/>
    <w:rPr>
      <w:sz w:val="20"/>
      <w:szCs w:val="20"/>
    </w:rPr>
  </w:style>
  <w:style w:type="paragraph" w:styleId="Kommentarthema">
    <w:name w:val="annotation subject"/>
    <w:basedOn w:val="Kommentartext"/>
    <w:next w:val="Kommentartext"/>
    <w:link w:val="KommentarthemaZchn"/>
    <w:uiPriority w:val="99"/>
    <w:semiHidden/>
    <w:unhideWhenUsed/>
    <w:rsid w:val="0077751F"/>
    <w:rPr>
      <w:b/>
      <w:bCs/>
    </w:rPr>
  </w:style>
  <w:style w:type="character" w:customStyle="1" w:styleId="KommentarthemaZchn">
    <w:name w:val="Kommentarthema Zchn"/>
    <w:basedOn w:val="KommentartextZchn"/>
    <w:link w:val="Kommentarthema"/>
    <w:uiPriority w:val="99"/>
    <w:semiHidden/>
    <w:rsid w:val="007775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igitale-lehre.uni-mainz.de/lehren-pruefen/ki-in-der-hochschulbild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0122-775E-4F5D-B7FF-B6943A96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Johannes Gutenberg Universität-Mainz</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Fath-Keiser, Silvia</dc:creator>
  <cp:keywords/>
  <dc:description/>
  <cp:lastModifiedBy>JR</cp:lastModifiedBy>
  <cp:revision>12</cp:revision>
  <cp:lastPrinted>2023-10-24T12:02:00Z</cp:lastPrinted>
  <dcterms:created xsi:type="dcterms:W3CDTF">2024-01-19T08:44:00Z</dcterms:created>
  <dcterms:modified xsi:type="dcterms:W3CDTF">2024-03-15T16:00:00Z</dcterms:modified>
</cp:coreProperties>
</file>